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1E" w:rsidRPr="00BF791E" w:rsidRDefault="00BF791E" w:rsidP="00F17C15">
      <w:pPr>
        <w:pStyle w:val="ae"/>
        <w:tabs>
          <w:tab w:val="clear" w:pos="5387"/>
          <w:tab w:val="left" w:pos="2552"/>
        </w:tabs>
        <w:spacing w:after="0" w:line="240" w:lineRule="auto"/>
        <w:ind w:left="6521"/>
      </w:pPr>
      <w:r>
        <w:t>Приложение</w:t>
      </w:r>
      <w:r w:rsidRPr="00BF791E">
        <w:t xml:space="preserve"> </w:t>
      </w:r>
      <w:r>
        <w:t xml:space="preserve">№ 1 </w:t>
      </w:r>
    </w:p>
    <w:p w:rsidR="00BF791E" w:rsidRDefault="00BF791E" w:rsidP="00F17C15">
      <w:pPr>
        <w:pStyle w:val="ae"/>
        <w:tabs>
          <w:tab w:val="clear" w:pos="5387"/>
          <w:tab w:val="left" w:pos="2552"/>
        </w:tabs>
        <w:spacing w:after="0" w:line="240" w:lineRule="auto"/>
        <w:ind w:left="6521"/>
      </w:pPr>
    </w:p>
    <w:p w:rsidR="00BF791E" w:rsidRDefault="00BF791E" w:rsidP="00F17C15">
      <w:pPr>
        <w:pStyle w:val="ae"/>
        <w:tabs>
          <w:tab w:val="clear" w:pos="5387"/>
          <w:tab w:val="left" w:pos="2552"/>
        </w:tabs>
        <w:spacing w:after="0" w:line="240" w:lineRule="auto"/>
        <w:ind w:left="6521"/>
      </w:pPr>
      <w:r>
        <w:t>УТВЕРЖДЕН</w:t>
      </w:r>
    </w:p>
    <w:p w:rsidR="00BF791E" w:rsidRDefault="00BF791E" w:rsidP="00F17C15">
      <w:pPr>
        <w:pStyle w:val="ae"/>
        <w:tabs>
          <w:tab w:val="clear" w:pos="5387"/>
          <w:tab w:val="left" w:pos="2552"/>
        </w:tabs>
        <w:spacing w:after="0" w:line="240" w:lineRule="auto"/>
        <w:ind w:left="6521"/>
      </w:pPr>
    </w:p>
    <w:p w:rsidR="00BF791E" w:rsidRPr="005A08FD" w:rsidRDefault="00BF791E" w:rsidP="00F17C15">
      <w:pPr>
        <w:pStyle w:val="ae"/>
        <w:tabs>
          <w:tab w:val="clear" w:pos="5387"/>
        </w:tabs>
        <w:spacing w:after="0" w:line="240" w:lineRule="auto"/>
        <w:ind w:left="6521"/>
      </w:pPr>
      <w:r w:rsidRPr="005A08FD">
        <w:t xml:space="preserve">Указом Губернатора </w:t>
      </w:r>
    </w:p>
    <w:p w:rsidR="00BF791E" w:rsidRPr="005A08FD" w:rsidRDefault="00BF791E" w:rsidP="00F17C15">
      <w:pPr>
        <w:pStyle w:val="ae"/>
        <w:tabs>
          <w:tab w:val="clear" w:pos="5387"/>
        </w:tabs>
        <w:spacing w:after="0" w:line="240" w:lineRule="auto"/>
        <w:ind w:left="6521"/>
      </w:pPr>
      <w:r w:rsidRPr="005A08FD">
        <w:t>Кировской области</w:t>
      </w:r>
    </w:p>
    <w:p w:rsidR="00BF791E" w:rsidRPr="005A08FD" w:rsidRDefault="00BF791E" w:rsidP="00F17C15">
      <w:pPr>
        <w:pStyle w:val="ae"/>
        <w:tabs>
          <w:tab w:val="clear" w:pos="5387"/>
        </w:tabs>
        <w:spacing w:after="720" w:line="240" w:lineRule="auto"/>
        <w:ind w:left="6521"/>
      </w:pPr>
      <w:r w:rsidRPr="005A08FD">
        <w:t xml:space="preserve">от </w:t>
      </w:r>
      <w:r w:rsidR="00E534E4">
        <w:t>20.10.2021</w:t>
      </w:r>
      <w:r w:rsidRPr="005A08FD">
        <w:t xml:space="preserve">    № </w:t>
      </w:r>
      <w:r w:rsidR="00E534E4">
        <w:t>151</w:t>
      </w:r>
      <w:bookmarkStart w:id="0" w:name="_GoBack"/>
      <w:bookmarkEnd w:id="0"/>
    </w:p>
    <w:p w:rsidR="00F17C15" w:rsidRPr="005A08FD" w:rsidRDefault="00520BAD" w:rsidP="00F17C15">
      <w:pPr>
        <w:pStyle w:val="ae"/>
        <w:tabs>
          <w:tab w:val="clear" w:pos="5387"/>
        </w:tabs>
        <w:spacing w:after="0" w:line="240" w:lineRule="auto"/>
        <w:ind w:left="0"/>
        <w:jc w:val="center"/>
        <w:rPr>
          <w:b/>
        </w:rPr>
      </w:pPr>
      <w:r w:rsidRPr="005A08FD">
        <w:rPr>
          <w:b/>
        </w:rPr>
        <w:t>СОСТАВ</w:t>
      </w:r>
    </w:p>
    <w:p w:rsidR="00520BAD" w:rsidRPr="005A08FD" w:rsidRDefault="00C02C0A" w:rsidP="00520BAD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FD">
        <w:rPr>
          <w:rFonts w:ascii="Times New Roman" w:hAnsi="Times New Roman" w:cs="Times New Roman"/>
          <w:b/>
          <w:sz w:val="28"/>
          <w:szCs w:val="28"/>
        </w:rPr>
        <w:t>Э</w:t>
      </w:r>
      <w:r w:rsidR="004535C7" w:rsidRPr="005A08FD">
        <w:rPr>
          <w:rFonts w:ascii="Times New Roman" w:hAnsi="Times New Roman" w:cs="Times New Roman"/>
          <w:b/>
          <w:sz w:val="28"/>
          <w:szCs w:val="28"/>
        </w:rPr>
        <w:t xml:space="preserve">кспортного </w:t>
      </w:r>
      <w:r w:rsidR="00335581" w:rsidRPr="005A08FD">
        <w:rPr>
          <w:rFonts w:ascii="Times New Roman" w:hAnsi="Times New Roman" w:cs="Times New Roman"/>
          <w:b/>
          <w:sz w:val="28"/>
          <w:szCs w:val="28"/>
        </w:rPr>
        <w:t>совета при Губернаторе Кировской области</w:t>
      </w:r>
    </w:p>
    <w:tbl>
      <w:tblPr>
        <w:tblStyle w:val="a3"/>
        <w:tblpPr w:leftFromText="181" w:rightFromText="181" w:vertAnchor="text" w:horzAnchor="margin" w:tblpY="28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670"/>
      </w:tblGrid>
      <w:tr w:rsidR="00AE2E01" w:rsidRPr="005A08FD" w:rsidTr="00520BAD">
        <w:trPr>
          <w:cantSplit/>
        </w:trPr>
        <w:tc>
          <w:tcPr>
            <w:tcW w:w="3369" w:type="dxa"/>
          </w:tcPr>
          <w:p w:rsidR="00AE2E01" w:rsidRPr="005A08FD" w:rsidRDefault="00AE2E01" w:rsidP="0087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AE2E01" w:rsidRPr="005A08FD" w:rsidRDefault="00AE2E01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67" w:type="dxa"/>
          </w:tcPr>
          <w:p w:rsidR="00AE2E01" w:rsidRPr="005A08FD" w:rsidRDefault="00AE2E01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AE2E01" w:rsidRPr="005A08FD" w:rsidRDefault="00AE2E01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председатель Экспортного совета</w:t>
            </w:r>
          </w:p>
        </w:tc>
      </w:tr>
      <w:tr w:rsidR="00AE2E01" w:rsidRPr="005A08FD" w:rsidTr="00520BAD">
        <w:trPr>
          <w:cantSplit/>
        </w:trPr>
        <w:tc>
          <w:tcPr>
            <w:tcW w:w="3369" w:type="dxa"/>
          </w:tcPr>
          <w:p w:rsidR="00AE2E01" w:rsidRPr="005A08FD" w:rsidRDefault="00AE2E01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AE2E01" w:rsidRPr="005A08FD" w:rsidRDefault="00AE2E01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567" w:type="dxa"/>
          </w:tcPr>
          <w:p w:rsidR="00AE2E01" w:rsidRPr="005A08FD" w:rsidRDefault="00AE2E01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AE2E01" w:rsidRPr="005A08FD" w:rsidRDefault="00AE2E01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Кировской области, заместитель председателя  Экспортного совета</w:t>
            </w:r>
          </w:p>
        </w:tc>
      </w:tr>
      <w:tr w:rsidR="00AE2E01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0107E" w:rsidRPr="005A08FD" w:rsidRDefault="0080107E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БАНИН </w:t>
            </w:r>
          </w:p>
          <w:p w:rsidR="00AE2E01" w:rsidRPr="005A08FD" w:rsidRDefault="0080107E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  <w:shd w:val="clear" w:color="auto" w:fill="auto"/>
          </w:tcPr>
          <w:p w:rsidR="00AE2E01" w:rsidRPr="005A08FD" w:rsidRDefault="00AE2E01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AE2E01" w:rsidRPr="005A08FD" w:rsidRDefault="0080107E" w:rsidP="00FC1ED5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AE2E01"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предпринимательства и торговли Кировской области, секретарь</w:t>
            </w:r>
            <w:r w:rsidR="006E08A7"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C27" w:rsidRPr="005A08FD">
              <w:rPr>
                <w:rFonts w:ascii="Times New Roman" w:hAnsi="Times New Roman" w:cs="Times New Roman"/>
                <w:sz w:val="28"/>
                <w:szCs w:val="28"/>
              </w:rPr>
              <w:t>Экспортного совета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министра, начальник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отдела отраслевой информатизации министерства информационных технологий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 связи Кировской области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ВАВИЛОВ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CA21D1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председатель Кировского регионального отделения Общероссийской общественной организации малого и среднего предпринимательства «Опора Росси</w:t>
            </w:r>
            <w:r w:rsidR="00CA2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ВОЛОСКОВ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акционерного общества «Омутнинский металлургический завод» 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08779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ДЕГТЕРЕВ</w:t>
            </w:r>
          </w:p>
          <w:p w:rsidR="00860779" w:rsidRPr="005A08FD" w:rsidRDefault="00860779" w:rsidP="0008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Сергей Николаевич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08779A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08779A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продажам  акционерного общества  «Кировский машзавод 1 Мая»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08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ДУНАЙЧИК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Иван Владимирович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08779A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общества с ограниченной ответственностью  «Мурашинский фанерный завод»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  <w:trHeight w:val="711"/>
        </w:trPr>
        <w:tc>
          <w:tcPr>
            <w:tcW w:w="3369" w:type="dxa"/>
          </w:tcPr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ЕЛГЕШИНА</w:t>
            </w:r>
          </w:p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67" w:type="dxa"/>
          </w:tcPr>
          <w:p w:rsidR="00860779" w:rsidRPr="005A08FD" w:rsidRDefault="00860779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72235D">
            <w:pPr>
              <w:spacing w:after="4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 Кировского областного фонда поддержки малого и среднего предпринимательства (микрокредитная компания)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08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 Павлович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08779A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финансовый директор акционерного общества  «Кирскабель» (по согласованию)</w:t>
            </w:r>
          </w:p>
        </w:tc>
      </w:tr>
      <w:tr w:rsidR="00860779" w:rsidRPr="005A08FD" w:rsidTr="00520BAD">
        <w:trPr>
          <w:cantSplit/>
          <w:trHeight w:val="711"/>
        </w:trPr>
        <w:tc>
          <w:tcPr>
            <w:tcW w:w="3369" w:type="dxa"/>
          </w:tcPr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ЗЕЛЕНЦОВА</w:t>
            </w:r>
          </w:p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567" w:type="dxa"/>
          </w:tcPr>
          <w:p w:rsidR="00860779" w:rsidRPr="005A08FD" w:rsidRDefault="00860779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72235D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 «Центр координации поддержки экспортно-ориентированных субъектов малого и среднего предпринимательства Кировской области» 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КАРГАПОЛЬЦЕВ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«Хольц Хаус»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972A12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области, министр сельского хозяйства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 продовольствия Кировской области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КУИМОВ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Кировского областного таможенного поста – начальник отдела таможенного оформления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 таможенного контроля 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ЛОЖКИН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и.о. министра лесного хозяйства Кировской области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08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Станислав Геннадьевич</w:t>
            </w:r>
          </w:p>
        </w:tc>
        <w:tc>
          <w:tcPr>
            <w:tcW w:w="567" w:type="dxa"/>
          </w:tcPr>
          <w:p w:rsidR="00860779" w:rsidRPr="005A08FD" w:rsidRDefault="00860779" w:rsidP="0008779A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по маркетингу и корпоративному управлению акционерного общества  «Лепсе» 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01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МАНЯПОВ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Ренат Ильдусович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017065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Представительства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акционерного общества «Российский экспортный центр» в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Уфе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МАУРИ </w:t>
            </w:r>
          </w:p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Андрей Альбертович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72235D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Кировского регионального отделения общероссийской общественной организации «Деловая Россия»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МИНАЕВА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Андреевна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региональному проекту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акционерного общества «Российский экспортный центр» 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МОЛОДКИН</w:t>
            </w:r>
          </w:p>
          <w:p w:rsidR="00860779" w:rsidRPr="005A08FD" w:rsidRDefault="00860779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Никита Владимирович</w:t>
            </w:r>
          </w:p>
        </w:tc>
        <w:tc>
          <w:tcPr>
            <w:tcW w:w="567" w:type="dxa"/>
            <w:shd w:val="clear" w:color="auto" w:fill="auto"/>
          </w:tcPr>
          <w:p w:rsidR="00860779" w:rsidRPr="005A08FD" w:rsidRDefault="00860779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60779" w:rsidRPr="005A08FD" w:rsidRDefault="00860779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заводом общества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ограниченной ответственностью  «Лебяжский завод растительных масел»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</w:p>
          <w:p w:rsidR="00860779" w:rsidRPr="005A08FD" w:rsidRDefault="00860779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</w:tc>
        <w:tc>
          <w:tcPr>
            <w:tcW w:w="567" w:type="dxa"/>
          </w:tcPr>
          <w:p w:rsidR="00860779" w:rsidRPr="005A08FD" w:rsidRDefault="00860779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873303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спорта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 молодежной политики Кировской области</w:t>
            </w:r>
          </w:p>
        </w:tc>
      </w:tr>
      <w:tr w:rsidR="00860779" w:rsidRPr="005A08FD" w:rsidTr="00520BAD">
        <w:trPr>
          <w:cantSplit/>
        </w:trPr>
        <w:tc>
          <w:tcPr>
            <w:tcW w:w="3369" w:type="dxa"/>
          </w:tcPr>
          <w:p w:rsidR="00860779" w:rsidRPr="005A08FD" w:rsidRDefault="00860779" w:rsidP="0008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НЕКРАСОВ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Михаил Сергеевич</w:t>
            </w:r>
          </w:p>
        </w:tc>
        <w:tc>
          <w:tcPr>
            <w:tcW w:w="567" w:type="dxa"/>
          </w:tcPr>
          <w:p w:rsidR="00860779" w:rsidRPr="005A08FD" w:rsidRDefault="00860779" w:rsidP="0008779A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60779" w:rsidRPr="005A08FD" w:rsidRDefault="00860779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 «Нанолек» (по согласованию)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</w:tcPr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НОВИКОВ</w:t>
            </w:r>
          </w:p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Петр Сергеевич</w:t>
            </w:r>
          </w:p>
        </w:tc>
        <w:tc>
          <w:tcPr>
            <w:tcW w:w="567" w:type="dxa"/>
          </w:tcPr>
          <w:p w:rsidR="00520BAD" w:rsidRPr="005A08FD" w:rsidRDefault="00520BAD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20BAD" w:rsidRPr="005A08FD" w:rsidRDefault="00520BAD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и.о. заместителя генерального директора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по гражданской продукции акционерного общества  «Вятское машиностроительное предприятие «АВИТЕК» (по согласованию)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ПЕСТОВ</w:t>
            </w:r>
          </w:p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Борис Иванович</w:t>
            </w:r>
          </w:p>
        </w:tc>
        <w:tc>
          <w:tcPr>
            <w:tcW w:w="567" w:type="dxa"/>
            <w:shd w:val="clear" w:color="auto" w:fill="auto"/>
          </w:tcPr>
          <w:p w:rsidR="00520BAD" w:rsidRPr="005A08FD" w:rsidRDefault="00520BAD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520BAD" w:rsidRPr="005A08FD" w:rsidRDefault="00520BAD" w:rsidP="0072235D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Кировского союза </w:t>
            </w:r>
            <w:r w:rsidRPr="00F32D4B">
              <w:rPr>
                <w:rFonts w:ascii="Times New Roman" w:hAnsi="Times New Roman" w:cs="Times New Roman"/>
                <w:sz w:val="28"/>
                <w:szCs w:val="28"/>
              </w:rPr>
              <w:t>промышленников и предпринимателей  (Региональное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работодателей)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ПОСПЕЛОВ</w:t>
            </w:r>
          </w:p>
          <w:p w:rsidR="00520BAD" w:rsidRPr="005A08FD" w:rsidRDefault="00520BAD" w:rsidP="00A30CD4">
            <w:pPr>
              <w:spacing w:after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Егор Андреевич</w:t>
            </w:r>
          </w:p>
        </w:tc>
        <w:tc>
          <w:tcPr>
            <w:tcW w:w="567" w:type="dxa"/>
            <w:shd w:val="clear" w:color="auto" w:fill="auto"/>
          </w:tcPr>
          <w:p w:rsidR="00520BAD" w:rsidRPr="005A08FD" w:rsidRDefault="00520BAD" w:rsidP="0072235D">
            <w:pPr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520BAD" w:rsidRPr="005A08FD" w:rsidRDefault="00520BAD" w:rsidP="00F32D4B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Кировского регионального отделения Общероссийской общественной организации малого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 среднего предпринимательства «Опора Росси</w:t>
            </w:r>
            <w:r w:rsidR="00F32D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</w:tcPr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</w:p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Игорь Николаевич </w:t>
            </w:r>
          </w:p>
        </w:tc>
        <w:tc>
          <w:tcPr>
            <w:tcW w:w="567" w:type="dxa"/>
          </w:tcPr>
          <w:p w:rsidR="00520BAD" w:rsidRPr="005A08FD" w:rsidRDefault="00520BAD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20BAD" w:rsidRPr="005A08FD" w:rsidRDefault="00520BAD" w:rsidP="0072235D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министр строительства, энергетики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и жилищно-коммунального хозяйства Кировской области</w:t>
            </w:r>
          </w:p>
        </w:tc>
      </w:tr>
      <w:tr w:rsidR="00520BAD" w:rsidRPr="005A08FD" w:rsidTr="00520BAD">
        <w:trPr>
          <w:cantSplit/>
          <w:trHeight w:val="711"/>
        </w:trPr>
        <w:tc>
          <w:tcPr>
            <w:tcW w:w="3369" w:type="dxa"/>
          </w:tcPr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СЕМАКОВА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Ольга Владимировна</w:t>
            </w:r>
          </w:p>
        </w:tc>
        <w:tc>
          <w:tcPr>
            <w:tcW w:w="567" w:type="dxa"/>
          </w:tcPr>
          <w:p w:rsidR="00520BAD" w:rsidRPr="005A08FD" w:rsidRDefault="00520BAD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20BAD" w:rsidRPr="005A08FD" w:rsidRDefault="00520BAD" w:rsidP="0072235D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некоммерческой организации «Государственный фонд развития промышленности Кировской области»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20BAD" w:rsidRPr="005A08FD" w:rsidTr="00520BAD">
        <w:trPr>
          <w:cantSplit/>
          <w:trHeight w:val="711"/>
        </w:trPr>
        <w:tc>
          <w:tcPr>
            <w:tcW w:w="3369" w:type="dxa"/>
          </w:tcPr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СЫСОЛЯТИН</w:t>
            </w:r>
          </w:p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567" w:type="dxa"/>
          </w:tcPr>
          <w:p w:rsidR="00520BAD" w:rsidRPr="005A08FD" w:rsidRDefault="00520BAD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20BAD" w:rsidRPr="005A08FD" w:rsidRDefault="00520BAD" w:rsidP="005F01AE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предпринима-тельства и торговли Кировской области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ТЕЛИЦИНА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Александровна</w:t>
            </w:r>
          </w:p>
        </w:tc>
        <w:tc>
          <w:tcPr>
            <w:tcW w:w="567" w:type="dxa"/>
            <w:shd w:val="clear" w:color="auto" w:fill="auto"/>
          </w:tcPr>
          <w:p w:rsidR="00520BAD" w:rsidRPr="005A08FD" w:rsidRDefault="00520BAD" w:rsidP="0072235D">
            <w:pPr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520BAD" w:rsidRPr="005A08FD" w:rsidRDefault="00520BAD" w:rsidP="0072235D">
            <w:pPr>
              <w:pStyle w:val="1"/>
              <w:shd w:val="clear" w:color="auto" w:fill="FFFFFF"/>
              <w:spacing w:before="0" w:after="480"/>
              <w:jc w:val="both"/>
              <w:outlineLvl w:val="0"/>
              <w:rPr>
                <w:rFonts w:ascii="Arial" w:hAnsi="Arial" w:cs="Arial"/>
                <w:b w:val="0"/>
                <w:bCs w:val="0"/>
                <w:color w:val="262525"/>
                <w:sz w:val="30"/>
                <w:szCs w:val="30"/>
              </w:rPr>
            </w:pPr>
            <w:r w:rsidRPr="005A08FD">
              <w:rPr>
                <w:rFonts w:ascii="Times New Roman" w:eastAsiaTheme="minorHAnsi" w:hAnsi="Times New Roman" w:cs="Times New Roman"/>
                <w:b w:val="0"/>
                <w:color w:val="auto"/>
              </w:rPr>
              <w:t>председатель ассоциации «Совет муниципальных образований Кировской области» (по согласованию)</w:t>
            </w:r>
          </w:p>
        </w:tc>
      </w:tr>
      <w:tr w:rsidR="00520BAD" w:rsidRPr="005A08FD" w:rsidTr="00520BAD">
        <w:trPr>
          <w:cantSplit/>
          <w:trHeight w:val="711"/>
        </w:trPr>
        <w:tc>
          <w:tcPr>
            <w:tcW w:w="3369" w:type="dxa"/>
          </w:tcPr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:rsidR="00520BAD" w:rsidRPr="005A08FD" w:rsidRDefault="00520BAD" w:rsidP="00722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567" w:type="dxa"/>
          </w:tcPr>
          <w:p w:rsidR="00520BAD" w:rsidRPr="005A08FD" w:rsidRDefault="00520BAD" w:rsidP="0072235D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20BAD" w:rsidRPr="005A08FD" w:rsidRDefault="00520BAD" w:rsidP="0072235D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«Вятская торгово-промышленная палата», член Общественной палаты Кировской области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  <w:shd w:val="clear" w:color="auto" w:fill="auto"/>
          </w:tcPr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ШАБЛИНСКИЙ  Анатолий Александрович</w:t>
            </w:r>
          </w:p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20BAD" w:rsidRPr="005A08FD" w:rsidRDefault="00520BAD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520BAD" w:rsidRPr="005A08FD" w:rsidRDefault="00520BAD" w:rsidP="00D57EA6">
            <w:pPr>
              <w:spacing w:after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A08FD">
              <w:t xml:space="preserve"> </w:t>
            </w: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филиала «КЧХК» акционерного общества «Объединенная химическая компания «Уралхим» в городе Кирово-Чепецке (по согласованию)</w:t>
            </w:r>
          </w:p>
        </w:tc>
      </w:tr>
      <w:tr w:rsidR="00520BAD" w:rsidRPr="005A08FD" w:rsidTr="00520BAD">
        <w:trPr>
          <w:cantSplit/>
        </w:trPr>
        <w:tc>
          <w:tcPr>
            <w:tcW w:w="3369" w:type="dxa"/>
          </w:tcPr>
          <w:p w:rsidR="00520BAD" w:rsidRPr="005A08FD" w:rsidRDefault="00520BAD" w:rsidP="00873303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5A08F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ШАПИН</w:t>
            </w:r>
          </w:p>
          <w:p w:rsidR="00520BAD" w:rsidRPr="005A08FD" w:rsidRDefault="00520BAD" w:rsidP="0087330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A08F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Алексей Викторович</w:t>
            </w:r>
          </w:p>
        </w:tc>
        <w:tc>
          <w:tcPr>
            <w:tcW w:w="567" w:type="dxa"/>
          </w:tcPr>
          <w:p w:rsidR="00520BAD" w:rsidRPr="005A08FD" w:rsidRDefault="00520BAD" w:rsidP="00873303">
            <w:pPr>
              <w:spacing w:after="480"/>
              <w:jc w:val="center"/>
            </w:pPr>
            <w:r w:rsidRPr="005A08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20BAD" w:rsidRPr="005A08FD" w:rsidRDefault="00520BAD" w:rsidP="00D57EA6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bCs w:val="0"/>
                <w:sz w:val="28"/>
                <w:szCs w:val="28"/>
              </w:rPr>
            </w:pPr>
            <w:r w:rsidRPr="005A08FD">
              <w:rPr>
                <w:b w:val="0"/>
                <w:sz w:val="28"/>
                <w:szCs w:val="28"/>
                <w:shd w:val="clear" w:color="auto" w:fill="FFFFFF"/>
              </w:rPr>
              <w:t xml:space="preserve">исполнительный директор </w:t>
            </w:r>
            <w:r w:rsidRPr="005A08FD">
              <w:rPr>
                <w:b w:val="0"/>
                <w:bCs w:val="0"/>
                <w:sz w:val="28"/>
                <w:szCs w:val="28"/>
              </w:rPr>
              <w:t xml:space="preserve">общества </w:t>
            </w:r>
            <w:r w:rsidRPr="005A08FD">
              <w:rPr>
                <w:b w:val="0"/>
                <w:bCs w:val="0"/>
                <w:sz w:val="28"/>
                <w:szCs w:val="28"/>
              </w:rPr>
              <w:br/>
              <w:t xml:space="preserve">с ограниченной ответственностью  Производственная фирма «Лель» </w:t>
            </w:r>
            <w:r w:rsidRPr="005A08FD">
              <w:rPr>
                <w:b w:val="0"/>
                <w:bCs w:val="0"/>
                <w:sz w:val="28"/>
                <w:szCs w:val="28"/>
              </w:rPr>
              <w:br/>
            </w:r>
            <w:r w:rsidRPr="005A08FD">
              <w:rPr>
                <w:b w:val="0"/>
                <w:sz w:val="28"/>
                <w:szCs w:val="28"/>
              </w:rPr>
              <w:t>(по согласованию)</w:t>
            </w:r>
          </w:p>
        </w:tc>
      </w:tr>
    </w:tbl>
    <w:p w:rsidR="00440859" w:rsidRPr="00B61F38" w:rsidRDefault="00520BAD" w:rsidP="00520BAD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8FD">
        <w:rPr>
          <w:rFonts w:ascii="Times New Roman" w:hAnsi="Times New Roman" w:cs="Times New Roman"/>
          <w:sz w:val="28"/>
          <w:szCs w:val="28"/>
        </w:rPr>
        <w:softHyphen/>
      </w:r>
      <w:r w:rsidRPr="005A08FD">
        <w:rPr>
          <w:rFonts w:ascii="Times New Roman" w:hAnsi="Times New Roman" w:cs="Times New Roman"/>
          <w:sz w:val="28"/>
          <w:szCs w:val="28"/>
        </w:rPr>
        <w:softHyphen/>
      </w:r>
      <w:r w:rsidRPr="005A08FD">
        <w:rPr>
          <w:rFonts w:ascii="Times New Roman" w:hAnsi="Times New Roman" w:cs="Times New Roman"/>
          <w:sz w:val="28"/>
          <w:szCs w:val="28"/>
        </w:rPr>
        <w:softHyphen/>
        <w:t>____________</w:t>
      </w:r>
    </w:p>
    <w:sectPr w:rsidR="00440859" w:rsidRPr="00B61F38" w:rsidSect="00A30CD4">
      <w:headerReference w:type="default" r:id="rId7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B1" w:rsidRDefault="002E75B1" w:rsidP="00C92E45">
      <w:pPr>
        <w:spacing w:after="0" w:line="240" w:lineRule="auto"/>
      </w:pPr>
      <w:r>
        <w:separator/>
      </w:r>
    </w:p>
  </w:endnote>
  <w:endnote w:type="continuationSeparator" w:id="0">
    <w:p w:rsidR="002E75B1" w:rsidRDefault="002E75B1" w:rsidP="00C9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B1" w:rsidRDefault="002E75B1" w:rsidP="00C92E45">
      <w:pPr>
        <w:spacing w:after="0" w:line="240" w:lineRule="auto"/>
      </w:pPr>
      <w:r>
        <w:separator/>
      </w:r>
    </w:p>
  </w:footnote>
  <w:footnote w:type="continuationSeparator" w:id="0">
    <w:p w:rsidR="002E75B1" w:rsidRDefault="002E75B1" w:rsidP="00C9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6610"/>
      <w:docPartObj>
        <w:docPartGallery w:val="Page Numbers (Top of Page)"/>
        <w:docPartUnique/>
      </w:docPartObj>
    </w:sdtPr>
    <w:sdtEndPr/>
    <w:sdtContent>
      <w:p w:rsidR="003E0F3A" w:rsidRDefault="002E75B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4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E0F3A" w:rsidRDefault="003E0F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155B6"/>
    <w:multiLevelType w:val="hybridMultilevel"/>
    <w:tmpl w:val="DB82C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0A"/>
    <w:rsid w:val="00003A68"/>
    <w:rsid w:val="000064BD"/>
    <w:rsid w:val="00017065"/>
    <w:rsid w:val="00023366"/>
    <w:rsid w:val="00030753"/>
    <w:rsid w:val="00037FC7"/>
    <w:rsid w:val="00042AAB"/>
    <w:rsid w:val="00050993"/>
    <w:rsid w:val="0005153B"/>
    <w:rsid w:val="00051921"/>
    <w:rsid w:val="000625F1"/>
    <w:rsid w:val="00072DB1"/>
    <w:rsid w:val="00076440"/>
    <w:rsid w:val="0008779A"/>
    <w:rsid w:val="00087847"/>
    <w:rsid w:val="000A0B3D"/>
    <w:rsid w:val="000A38E0"/>
    <w:rsid w:val="000B5E86"/>
    <w:rsid w:val="000E1080"/>
    <w:rsid w:val="000E4B55"/>
    <w:rsid w:val="000E6D08"/>
    <w:rsid w:val="000F22C6"/>
    <w:rsid w:val="00102503"/>
    <w:rsid w:val="00103DB3"/>
    <w:rsid w:val="00111C53"/>
    <w:rsid w:val="0013677B"/>
    <w:rsid w:val="001704FB"/>
    <w:rsid w:val="0019309D"/>
    <w:rsid w:val="001D2B67"/>
    <w:rsid w:val="001D4427"/>
    <w:rsid w:val="001E194F"/>
    <w:rsid w:val="002013ED"/>
    <w:rsid w:val="0020387F"/>
    <w:rsid w:val="0021687D"/>
    <w:rsid w:val="00245B82"/>
    <w:rsid w:val="00263DF7"/>
    <w:rsid w:val="002775C6"/>
    <w:rsid w:val="00282669"/>
    <w:rsid w:val="00287C4C"/>
    <w:rsid w:val="00290BC3"/>
    <w:rsid w:val="002927A8"/>
    <w:rsid w:val="0029295D"/>
    <w:rsid w:val="00292A75"/>
    <w:rsid w:val="002A4AC7"/>
    <w:rsid w:val="002B552D"/>
    <w:rsid w:val="002E75B1"/>
    <w:rsid w:val="002F3429"/>
    <w:rsid w:val="002F76FC"/>
    <w:rsid w:val="00314ED0"/>
    <w:rsid w:val="00330D4C"/>
    <w:rsid w:val="00335581"/>
    <w:rsid w:val="00382E22"/>
    <w:rsid w:val="00384640"/>
    <w:rsid w:val="00394056"/>
    <w:rsid w:val="003E0F3A"/>
    <w:rsid w:val="003F0201"/>
    <w:rsid w:val="00430A74"/>
    <w:rsid w:val="0043139E"/>
    <w:rsid w:val="00440859"/>
    <w:rsid w:val="00445621"/>
    <w:rsid w:val="00450254"/>
    <w:rsid w:val="004507FC"/>
    <w:rsid w:val="004535C7"/>
    <w:rsid w:val="0049415F"/>
    <w:rsid w:val="004B4641"/>
    <w:rsid w:val="004C1212"/>
    <w:rsid w:val="004C4B08"/>
    <w:rsid w:val="004C5BEB"/>
    <w:rsid w:val="00520BAD"/>
    <w:rsid w:val="0052730A"/>
    <w:rsid w:val="005502DA"/>
    <w:rsid w:val="00551C5B"/>
    <w:rsid w:val="00553BBE"/>
    <w:rsid w:val="0056744C"/>
    <w:rsid w:val="0057328F"/>
    <w:rsid w:val="00577DE0"/>
    <w:rsid w:val="00590C27"/>
    <w:rsid w:val="005A08FD"/>
    <w:rsid w:val="005C02FA"/>
    <w:rsid w:val="005C1E5A"/>
    <w:rsid w:val="005C7E97"/>
    <w:rsid w:val="005D4AF3"/>
    <w:rsid w:val="005E4D36"/>
    <w:rsid w:val="005F01AE"/>
    <w:rsid w:val="005F109A"/>
    <w:rsid w:val="005F4012"/>
    <w:rsid w:val="006003BA"/>
    <w:rsid w:val="00600EAF"/>
    <w:rsid w:val="00601D5F"/>
    <w:rsid w:val="00617BFE"/>
    <w:rsid w:val="0063126A"/>
    <w:rsid w:val="00642AC9"/>
    <w:rsid w:val="00657551"/>
    <w:rsid w:val="006627C8"/>
    <w:rsid w:val="006A2744"/>
    <w:rsid w:val="006B4DDD"/>
    <w:rsid w:val="006B52E5"/>
    <w:rsid w:val="006C06E2"/>
    <w:rsid w:val="006D6850"/>
    <w:rsid w:val="006E08A7"/>
    <w:rsid w:val="006E0F60"/>
    <w:rsid w:val="0072235D"/>
    <w:rsid w:val="00744C56"/>
    <w:rsid w:val="00745237"/>
    <w:rsid w:val="00745B16"/>
    <w:rsid w:val="00757334"/>
    <w:rsid w:val="007626B9"/>
    <w:rsid w:val="0078042B"/>
    <w:rsid w:val="00790E85"/>
    <w:rsid w:val="00793B4E"/>
    <w:rsid w:val="007A62D8"/>
    <w:rsid w:val="007B005F"/>
    <w:rsid w:val="007B00F1"/>
    <w:rsid w:val="007B66B7"/>
    <w:rsid w:val="007D4258"/>
    <w:rsid w:val="007E5A9D"/>
    <w:rsid w:val="007E6CDC"/>
    <w:rsid w:val="007F02A8"/>
    <w:rsid w:val="007F0835"/>
    <w:rsid w:val="0080107E"/>
    <w:rsid w:val="00814763"/>
    <w:rsid w:val="008546CF"/>
    <w:rsid w:val="00860779"/>
    <w:rsid w:val="00873303"/>
    <w:rsid w:val="008940AA"/>
    <w:rsid w:val="008A4F86"/>
    <w:rsid w:val="008B41BF"/>
    <w:rsid w:val="008B65D1"/>
    <w:rsid w:val="008E1B77"/>
    <w:rsid w:val="008E3CC6"/>
    <w:rsid w:val="008F5995"/>
    <w:rsid w:val="008F6135"/>
    <w:rsid w:val="00901A81"/>
    <w:rsid w:val="00904F55"/>
    <w:rsid w:val="00921CE8"/>
    <w:rsid w:val="00922D2A"/>
    <w:rsid w:val="00926C80"/>
    <w:rsid w:val="009351B5"/>
    <w:rsid w:val="009355EE"/>
    <w:rsid w:val="00940DEF"/>
    <w:rsid w:val="00941B3A"/>
    <w:rsid w:val="0096177C"/>
    <w:rsid w:val="0096188E"/>
    <w:rsid w:val="00961BDB"/>
    <w:rsid w:val="00972A12"/>
    <w:rsid w:val="00976459"/>
    <w:rsid w:val="00977043"/>
    <w:rsid w:val="009A3DDB"/>
    <w:rsid w:val="009A4C06"/>
    <w:rsid w:val="009A53C9"/>
    <w:rsid w:val="009B197B"/>
    <w:rsid w:val="009F0299"/>
    <w:rsid w:val="00A05B8C"/>
    <w:rsid w:val="00A30CD4"/>
    <w:rsid w:val="00A42321"/>
    <w:rsid w:val="00A609BC"/>
    <w:rsid w:val="00A64325"/>
    <w:rsid w:val="00A71C4B"/>
    <w:rsid w:val="00A8458A"/>
    <w:rsid w:val="00A92DBC"/>
    <w:rsid w:val="00AA3767"/>
    <w:rsid w:val="00AB0392"/>
    <w:rsid w:val="00AB046D"/>
    <w:rsid w:val="00AB2387"/>
    <w:rsid w:val="00AB2EF1"/>
    <w:rsid w:val="00AC36EB"/>
    <w:rsid w:val="00AC6847"/>
    <w:rsid w:val="00AD5C00"/>
    <w:rsid w:val="00AE2E01"/>
    <w:rsid w:val="00AF0C19"/>
    <w:rsid w:val="00B2012A"/>
    <w:rsid w:val="00B249D1"/>
    <w:rsid w:val="00B253AB"/>
    <w:rsid w:val="00B34F12"/>
    <w:rsid w:val="00B379AE"/>
    <w:rsid w:val="00B6168C"/>
    <w:rsid w:val="00B61F38"/>
    <w:rsid w:val="00B73A17"/>
    <w:rsid w:val="00BA308E"/>
    <w:rsid w:val="00BA322C"/>
    <w:rsid w:val="00BB6053"/>
    <w:rsid w:val="00BC08FE"/>
    <w:rsid w:val="00BD6B4F"/>
    <w:rsid w:val="00BF5B92"/>
    <w:rsid w:val="00BF791E"/>
    <w:rsid w:val="00C02C0A"/>
    <w:rsid w:val="00C13E7A"/>
    <w:rsid w:val="00C26E7F"/>
    <w:rsid w:val="00C3168A"/>
    <w:rsid w:val="00C3556A"/>
    <w:rsid w:val="00C37041"/>
    <w:rsid w:val="00C40736"/>
    <w:rsid w:val="00C77583"/>
    <w:rsid w:val="00C92E45"/>
    <w:rsid w:val="00CA21D1"/>
    <w:rsid w:val="00CB001E"/>
    <w:rsid w:val="00CB5770"/>
    <w:rsid w:val="00CC5CAE"/>
    <w:rsid w:val="00CD3EC7"/>
    <w:rsid w:val="00CD452C"/>
    <w:rsid w:val="00CF02F0"/>
    <w:rsid w:val="00CF6D1B"/>
    <w:rsid w:val="00D24E61"/>
    <w:rsid w:val="00D36A0A"/>
    <w:rsid w:val="00D457E8"/>
    <w:rsid w:val="00D469FD"/>
    <w:rsid w:val="00D47A9C"/>
    <w:rsid w:val="00D57EA6"/>
    <w:rsid w:val="00D6563F"/>
    <w:rsid w:val="00D84FAC"/>
    <w:rsid w:val="00DA0638"/>
    <w:rsid w:val="00DA6E52"/>
    <w:rsid w:val="00DC3B9B"/>
    <w:rsid w:val="00DD40FA"/>
    <w:rsid w:val="00DE04D8"/>
    <w:rsid w:val="00DF121C"/>
    <w:rsid w:val="00E00F81"/>
    <w:rsid w:val="00E125E3"/>
    <w:rsid w:val="00E36445"/>
    <w:rsid w:val="00E52ECE"/>
    <w:rsid w:val="00E534E4"/>
    <w:rsid w:val="00E547CA"/>
    <w:rsid w:val="00E56E1B"/>
    <w:rsid w:val="00E61873"/>
    <w:rsid w:val="00E85BC8"/>
    <w:rsid w:val="00EA068D"/>
    <w:rsid w:val="00EA4EB3"/>
    <w:rsid w:val="00ED2B80"/>
    <w:rsid w:val="00EE49B0"/>
    <w:rsid w:val="00F111BA"/>
    <w:rsid w:val="00F11F4A"/>
    <w:rsid w:val="00F17C15"/>
    <w:rsid w:val="00F32D4B"/>
    <w:rsid w:val="00F3522B"/>
    <w:rsid w:val="00F41ED8"/>
    <w:rsid w:val="00F47F0E"/>
    <w:rsid w:val="00F65539"/>
    <w:rsid w:val="00F67982"/>
    <w:rsid w:val="00F900EB"/>
    <w:rsid w:val="00FB16C4"/>
    <w:rsid w:val="00FB4DA7"/>
    <w:rsid w:val="00FC1187"/>
    <w:rsid w:val="00FC1ED5"/>
    <w:rsid w:val="00FE56E7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19A0C-9558-4641-95EE-35D673E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AC"/>
  </w:style>
  <w:style w:type="paragraph" w:styleId="1">
    <w:name w:val="heading 1"/>
    <w:basedOn w:val="a"/>
    <w:next w:val="a"/>
    <w:link w:val="10"/>
    <w:uiPriority w:val="9"/>
    <w:qFormat/>
    <w:rsid w:val="00EE4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6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5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11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469FD"/>
    <w:rPr>
      <w:b/>
      <w:bCs/>
    </w:rPr>
  </w:style>
  <w:style w:type="paragraph" w:styleId="a5">
    <w:name w:val="List Paragraph"/>
    <w:basedOn w:val="a"/>
    <w:uiPriority w:val="34"/>
    <w:qFormat/>
    <w:rsid w:val="007E6C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75C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11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4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5B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F6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oltip-opener">
    <w:name w:val="tooltip-opener"/>
    <w:basedOn w:val="a0"/>
    <w:rsid w:val="00FF63B0"/>
  </w:style>
  <w:style w:type="character" w:customStyle="1" w:styleId="chief-title">
    <w:name w:val="chief-title"/>
    <w:basedOn w:val="a0"/>
    <w:rsid w:val="00FF63B0"/>
  </w:style>
  <w:style w:type="character" w:customStyle="1" w:styleId="company-infotext">
    <w:name w:val="company-info__text"/>
    <w:basedOn w:val="a0"/>
    <w:rsid w:val="00FF63B0"/>
  </w:style>
  <w:style w:type="paragraph" w:styleId="a7">
    <w:name w:val="Normal (Web)"/>
    <w:basedOn w:val="a"/>
    <w:uiPriority w:val="99"/>
    <w:unhideWhenUsed/>
    <w:rsid w:val="004C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6E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9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2E45"/>
  </w:style>
  <w:style w:type="paragraph" w:styleId="ac">
    <w:name w:val="footer"/>
    <w:basedOn w:val="a"/>
    <w:link w:val="ad"/>
    <w:uiPriority w:val="99"/>
    <w:semiHidden/>
    <w:unhideWhenUsed/>
    <w:rsid w:val="00C92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92E45"/>
  </w:style>
  <w:style w:type="paragraph" w:customStyle="1" w:styleId="ae">
    <w:name w:val="Утверждено"/>
    <w:basedOn w:val="a"/>
    <w:rsid w:val="00BF791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admin-ib</dc:creator>
  <cp:lastModifiedBy>422</cp:lastModifiedBy>
  <cp:revision>7</cp:revision>
  <cp:lastPrinted>2021-09-08T08:45:00Z</cp:lastPrinted>
  <dcterms:created xsi:type="dcterms:W3CDTF">2021-09-30T10:09:00Z</dcterms:created>
  <dcterms:modified xsi:type="dcterms:W3CDTF">2021-10-21T10:16:00Z</dcterms:modified>
</cp:coreProperties>
</file>